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DE0" w:rsidRDefault="00323DE0"/>
    <w:p w:rsidR="00323DE0" w:rsidRPr="00BC295C" w:rsidRDefault="00323DE0" w:rsidP="00BC295C">
      <w:pPr>
        <w:jc w:val="center"/>
        <w:rPr>
          <w:sz w:val="52"/>
          <w:szCs w:val="52"/>
        </w:rPr>
      </w:pPr>
      <w:r w:rsidRPr="00BC295C">
        <w:rPr>
          <w:sz w:val="52"/>
          <w:szCs w:val="52"/>
        </w:rPr>
        <w:t>MVDr</w:t>
      </w:r>
      <w:r w:rsidR="00BC295C">
        <w:rPr>
          <w:sz w:val="52"/>
          <w:szCs w:val="52"/>
        </w:rPr>
        <w:t>.</w:t>
      </w:r>
      <w:r w:rsidRPr="00BC295C">
        <w:rPr>
          <w:sz w:val="52"/>
          <w:szCs w:val="52"/>
        </w:rPr>
        <w:t xml:space="preserve"> Holomek oznamuje,</w:t>
      </w:r>
    </w:p>
    <w:p w:rsidR="00BC295C" w:rsidRPr="00BC295C" w:rsidRDefault="00323DE0" w:rsidP="00BC295C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b/>
          <w:color w:val="050505"/>
          <w:sz w:val="52"/>
          <w:szCs w:val="52"/>
          <w:lang w:eastAsia="cs-CZ"/>
        </w:rPr>
      </w:pPr>
      <w:r w:rsidRPr="00BC295C">
        <w:rPr>
          <w:rFonts w:ascii="Segoe UI Historic" w:eastAsia="Times New Roman" w:hAnsi="Segoe UI Historic" w:cs="Segoe UI Historic"/>
          <w:color w:val="050505"/>
          <w:sz w:val="52"/>
          <w:szCs w:val="52"/>
          <w:lang w:eastAsia="cs-CZ"/>
        </w:rPr>
        <w:t xml:space="preserve">že sobotu </w:t>
      </w:r>
      <w:r w:rsidRPr="00BC295C">
        <w:rPr>
          <w:rFonts w:ascii="Segoe UI Historic" w:eastAsia="Times New Roman" w:hAnsi="Segoe UI Historic" w:cs="Segoe UI Historic"/>
          <w:b/>
          <w:color w:val="050505"/>
          <w:sz w:val="52"/>
          <w:szCs w:val="52"/>
          <w:lang w:eastAsia="cs-CZ"/>
        </w:rPr>
        <w:t xml:space="preserve">22.4. </w:t>
      </w:r>
      <w:r w:rsidR="00BC295C" w:rsidRPr="00BC295C">
        <w:rPr>
          <w:rFonts w:ascii="Segoe UI Historic" w:eastAsia="Times New Roman" w:hAnsi="Segoe UI Historic" w:cs="Segoe UI Historic"/>
          <w:b/>
          <w:color w:val="050505"/>
          <w:sz w:val="52"/>
          <w:szCs w:val="52"/>
          <w:lang w:eastAsia="cs-CZ"/>
        </w:rPr>
        <w:t>2023</w:t>
      </w:r>
    </w:p>
    <w:p w:rsidR="00BC295C" w:rsidRDefault="00323DE0" w:rsidP="00BC295C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52"/>
          <w:szCs w:val="52"/>
          <w:lang w:eastAsia="cs-CZ"/>
        </w:rPr>
      </w:pPr>
      <w:r w:rsidRPr="00BC295C">
        <w:rPr>
          <w:rFonts w:ascii="Segoe UI Historic" w:eastAsia="Times New Roman" w:hAnsi="Segoe UI Historic" w:cs="Segoe UI Historic"/>
          <w:color w:val="050505"/>
          <w:sz w:val="52"/>
          <w:szCs w:val="52"/>
          <w:lang w:eastAsia="cs-CZ"/>
        </w:rPr>
        <w:t>v dob</w:t>
      </w:r>
      <w:r w:rsidRPr="00BC295C">
        <w:rPr>
          <w:rFonts w:ascii="Calibri" w:eastAsia="Times New Roman" w:hAnsi="Calibri" w:cs="Calibri"/>
          <w:color w:val="050505"/>
          <w:sz w:val="52"/>
          <w:szCs w:val="52"/>
          <w:lang w:eastAsia="cs-CZ"/>
        </w:rPr>
        <w:t>ě</w:t>
      </w:r>
      <w:r w:rsidRPr="00BC295C">
        <w:rPr>
          <w:rFonts w:ascii="Segoe UI Historic" w:eastAsia="Times New Roman" w:hAnsi="Segoe UI Historic" w:cs="Segoe UI Historic"/>
          <w:color w:val="050505"/>
          <w:sz w:val="52"/>
          <w:szCs w:val="52"/>
          <w:lang w:eastAsia="cs-CZ"/>
        </w:rPr>
        <w:t xml:space="preserve"> od </w:t>
      </w:r>
      <w:proofErr w:type="gramStart"/>
      <w:r w:rsidRPr="00BC295C">
        <w:rPr>
          <w:rFonts w:ascii="Segoe UI Historic" w:eastAsia="Times New Roman" w:hAnsi="Segoe UI Historic" w:cs="Segoe UI Historic"/>
          <w:color w:val="050505"/>
          <w:sz w:val="52"/>
          <w:szCs w:val="52"/>
          <w:lang w:eastAsia="cs-CZ"/>
        </w:rPr>
        <w:t>9 – 10</w:t>
      </w:r>
      <w:proofErr w:type="gramEnd"/>
      <w:r w:rsidRPr="00BC295C">
        <w:rPr>
          <w:rFonts w:ascii="Segoe UI Historic" w:eastAsia="Times New Roman" w:hAnsi="Segoe UI Historic" w:cs="Segoe UI Historic"/>
          <w:color w:val="050505"/>
          <w:sz w:val="52"/>
          <w:szCs w:val="52"/>
          <w:lang w:eastAsia="cs-CZ"/>
        </w:rPr>
        <w:t xml:space="preserve"> hodin</w:t>
      </w:r>
    </w:p>
    <w:p w:rsidR="00323DE0" w:rsidRPr="00BC295C" w:rsidRDefault="00323DE0" w:rsidP="00BC295C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b/>
          <w:color w:val="050505"/>
          <w:sz w:val="52"/>
          <w:szCs w:val="52"/>
          <w:lang w:eastAsia="cs-CZ"/>
        </w:rPr>
      </w:pPr>
      <w:r w:rsidRPr="00BC295C">
        <w:rPr>
          <w:rFonts w:ascii="Segoe UI Historic" w:eastAsia="Times New Roman" w:hAnsi="Segoe UI Historic" w:cs="Segoe UI Historic"/>
          <w:color w:val="050505"/>
          <w:sz w:val="52"/>
          <w:szCs w:val="52"/>
          <w:lang w:eastAsia="cs-CZ"/>
        </w:rPr>
        <w:t>prob</w:t>
      </w:r>
      <w:r w:rsidRPr="00BC295C">
        <w:rPr>
          <w:rFonts w:ascii="Calibri" w:eastAsia="Times New Roman" w:hAnsi="Calibri" w:cs="Calibri"/>
          <w:color w:val="050505"/>
          <w:sz w:val="52"/>
          <w:szCs w:val="52"/>
          <w:lang w:eastAsia="cs-CZ"/>
        </w:rPr>
        <w:t>ě</w:t>
      </w:r>
      <w:r w:rsidRPr="00BC295C">
        <w:rPr>
          <w:rFonts w:ascii="Segoe UI Historic" w:eastAsia="Times New Roman" w:hAnsi="Segoe UI Historic" w:cs="Segoe UI Historic"/>
          <w:color w:val="050505"/>
          <w:sz w:val="52"/>
          <w:szCs w:val="52"/>
          <w:lang w:eastAsia="cs-CZ"/>
        </w:rPr>
        <w:t xml:space="preserve">hne </w:t>
      </w:r>
      <w:r w:rsidRPr="00BC295C">
        <w:rPr>
          <w:rFonts w:ascii="Segoe UI Historic" w:eastAsia="Times New Roman" w:hAnsi="Segoe UI Historic" w:cs="Segoe UI Historic"/>
          <w:b/>
          <w:color w:val="050505"/>
          <w:sz w:val="52"/>
          <w:szCs w:val="52"/>
          <w:lang w:eastAsia="cs-CZ"/>
        </w:rPr>
        <w:t>o</w:t>
      </w:r>
      <w:r w:rsidRPr="00BC295C">
        <w:rPr>
          <w:rFonts w:ascii="Calibri" w:eastAsia="Times New Roman" w:hAnsi="Calibri" w:cs="Calibri"/>
          <w:b/>
          <w:color w:val="050505"/>
          <w:sz w:val="52"/>
          <w:szCs w:val="52"/>
          <w:lang w:eastAsia="cs-CZ"/>
        </w:rPr>
        <w:t>č</w:t>
      </w:r>
      <w:r w:rsidRPr="00BC295C">
        <w:rPr>
          <w:rFonts w:ascii="Segoe UI Historic" w:eastAsia="Times New Roman" w:hAnsi="Segoe UI Historic" w:cs="Segoe UI Historic"/>
          <w:b/>
          <w:color w:val="050505"/>
          <w:sz w:val="52"/>
          <w:szCs w:val="52"/>
          <w:lang w:eastAsia="cs-CZ"/>
        </w:rPr>
        <w:t>kování ps</w:t>
      </w:r>
      <w:r w:rsidRPr="00BC295C">
        <w:rPr>
          <w:rFonts w:ascii="Calibri" w:eastAsia="Times New Roman" w:hAnsi="Calibri" w:cs="Calibri"/>
          <w:b/>
          <w:color w:val="050505"/>
          <w:sz w:val="52"/>
          <w:szCs w:val="52"/>
          <w:lang w:eastAsia="cs-CZ"/>
        </w:rPr>
        <w:t>ů</w:t>
      </w:r>
      <w:r w:rsidRPr="00BC295C">
        <w:rPr>
          <w:rFonts w:ascii="Segoe UI Historic" w:eastAsia="Times New Roman" w:hAnsi="Segoe UI Historic" w:cs="Segoe UI Historic"/>
          <w:b/>
          <w:color w:val="050505"/>
          <w:sz w:val="52"/>
          <w:szCs w:val="52"/>
          <w:lang w:eastAsia="cs-CZ"/>
        </w:rPr>
        <w:t xml:space="preserve"> proti vzteklin</w:t>
      </w:r>
      <w:r w:rsidRPr="00BC295C">
        <w:rPr>
          <w:rFonts w:ascii="Calibri" w:eastAsia="Times New Roman" w:hAnsi="Calibri" w:cs="Calibri"/>
          <w:b/>
          <w:color w:val="050505"/>
          <w:sz w:val="52"/>
          <w:szCs w:val="52"/>
          <w:lang w:eastAsia="cs-CZ"/>
        </w:rPr>
        <w:t>ě</w:t>
      </w:r>
      <w:r w:rsidRPr="00BC295C">
        <w:rPr>
          <w:rFonts w:ascii="Segoe UI Historic" w:eastAsia="Times New Roman" w:hAnsi="Segoe UI Historic" w:cs="Segoe UI Historic"/>
          <w:b/>
          <w:color w:val="050505"/>
          <w:sz w:val="52"/>
          <w:szCs w:val="52"/>
          <w:lang w:eastAsia="cs-CZ"/>
        </w:rPr>
        <w:t>.</w:t>
      </w:r>
    </w:p>
    <w:p w:rsidR="00BC295C" w:rsidRPr="00BC295C" w:rsidRDefault="00BC295C" w:rsidP="00BC295C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52"/>
          <w:szCs w:val="52"/>
          <w:lang w:eastAsia="cs-CZ"/>
        </w:rPr>
      </w:pPr>
    </w:p>
    <w:p w:rsidR="00323DE0" w:rsidRPr="00BC295C" w:rsidRDefault="00323DE0" w:rsidP="00BC295C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52"/>
          <w:szCs w:val="52"/>
          <w:lang w:eastAsia="cs-CZ"/>
        </w:rPr>
      </w:pPr>
      <w:r w:rsidRPr="00BC295C">
        <w:rPr>
          <w:rFonts w:ascii="Segoe UI Historic" w:eastAsia="Times New Roman" w:hAnsi="Segoe UI Historic" w:cs="Segoe UI Historic"/>
          <w:color w:val="050505"/>
          <w:sz w:val="52"/>
          <w:szCs w:val="52"/>
          <w:lang w:eastAsia="cs-CZ"/>
        </w:rPr>
        <w:t xml:space="preserve">9:00 – 9 :45 u </w:t>
      </w:r>
      <w:r w:rsidR="00BC295C">
        <w:rPr>
          <w:rFonts w:ascii="Segoe UI Historic" w:eastAsia="Times New Roman" w:hAnsi="Segoe UI Historic" w:cs="Segoe UI Historic"/>
          <w:color w:val="050505"/>
          <w:sz w:val="52"/>
          <w:szCs w:val="52"/>
          <w:lang w:eastAsia="cs-CZ"/>
        </w:rPr>
        <w:t>o</w:t>
      </w:r>
      <w:bookmarkStart w:id="0" w:name="_GoBack"/>
      <w:bookmarkEnd w:id="0"/>
      <w:r w:rsidRPr="00BC295C">
        <w:rPr>
          <w:rFonts w:ascii="Segoe UI Historic" w:eastAsia="Times New Roman" w:hAnsi="Segoe UI Historic" w:cs="Segoe UI Historic"/>
          <w:color w:val="050505"/>
          <w:sz w:val="52"/>
          <w:szCs w:val="52"/>
          <w:lang w:eastAsia="cs-CZ"/>
        </w:rPr>
        <w:t>becního ú</w:t>
      </w:r>
      <w:r w:rsidRPr="00BC295C">
        <w:rPr>
          <w:rFonts w:ascii="Calibri" w:eastAsia="Times New Roman" w:hAnsi="Calibri" w:cs="Calibri"/>
          <w:color w:val="050505"/>
          <w:sz w:val="52"/>
          <w:szCs w:val="52"/>
          <w:lang w:eastAsia="cs-CZ"/>
        </w:rPr>
        <w:t>ř</w:t>
      </w:r>
      <w:r w:rsidRPr="00BC295C">
        <w:rPr>
          <w:rFonts w:ascii="Segoe UI Historic" w:eastAsia="Times New Roman" w:hAnsi="Segoe UI Historic" w:cs="Segoe UI Historic"/>
          <w:color w:val="050505"/>
          <w:sz w:val="52"/>
          <w:szCs w:val="52"/>
          <w:lang w:eastAsia="cs-CZ"/>
        </w:rPr>
        <w:t>adu</w:t>
      </w:r>
    </w:p>
    <w:p w:rsidR="00323DE0" w:rsidRPr="00BC295C" w:rsidRDefault="00323DE0" w:rsidP="00BC295C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52"/>
          <w:szCs w:val="52"/>
          <w:lang w:eastAsia="cs-CZ"/>
        </w:rPr>
      </w:pPr>
      <w:r w:rsidRPr="00BC295C">
        <w:rPr>
          <w:rFonts w:ascii="Segoe UI Historic" w:eastAsia="Times New Roman" w:hAnsi="Segoe UI Historic" w:cs="Segoe UI Historic"/>
          <w:color w:val="050505"/>
          <w:sz w:val="52"/>
          <w:szCs w:val="52"/>
          <w:lang w:eastAsia="cs-CZ"/>
        </w:rPr>
        <w:t>9:45-</w:t>
      </w:r>
      <w:proofErr w:type="gramStart"/>
      <w:r w:rsidRPr="00BC295C">
        <w:rPr>
          <w:rFonts w:ascii="Segoe UI Historic" w:eastAsia="Times New Roman" w:hAnsi="Segoe UI Historic" w:cs="Segoe UI Historic"/>
          <w:color w:val="050505"/>
          <w:sz w:val="52"/>
          <w:szCs w:val="52"/>
          <w:lang w:eastAsia="cs-CZ"/>
        </w:rPr>
        <w:t>10:00  u</w:t>
      </w:r>
      <w:proofErr w:type="gramEnd"/>
      <w:r w:rsidRPr="00BC295C">
        <w:rPr>
          <w:rFonts w:ascii="Segoe UI Historic" w:eastAsia="Times New Roman" w:hAnsi="Segoe UI Historic" w:cs="Segoe UI Historic"/>
          <w:color w:val="050505"/>
          <w:sz w:val="52"/>
          <w:szCs w:val="52"/>
          <w:lang w:eastAsia="cs-CZ"/>
        </w:rPr>
        <w:t xml:space="preserve"> zastávky na Pad</w:t>
      </w:r>
      <w:r w:rsidRPr="00BC295C">
        <w:rPr>
          <w:rFonts w:ascii="Calibri" w:eastAsia="Times New Roman" w:hAnsi="Calibri" w:cs="Calibri"/>
          <w:color w:val="050505"/>
          <w:sz w:val="52"/>
          <w:szCs w:val="52"/>
          <w:lang w:eastAsia="cs-CZ"/>
        </w:rPr>
        <w:t>ě</w:t>
      </w:r>
      <w:r w:rsidRPr="00BC295C">
        <w:rPr>
          <w:rFonts w:ascii="Segoe UI Historic" w:eastAsia="Times New Roman" w:hAnsi="Segoe UI Historic" w:cs="Segoe UI Historic"/>
          <w:color w:val="050505"/>
          <w:sz w:val="52"/>
          <w:szCs w:val="52"/>
          <w:lang w:eastAsia="cs-CZ"/>
        </w:rPr>
        <w:t>lkách</w:t>
      </w:r>
    </w:p>
    <w:p w:rsidR="00323DE0" w:rsidRPr="00BC295C" w:rsidRDefault="00323DE0" w:rsidP="00BC295C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52"/>
          <w:szCs w:val="52"/>
          <w:lang w:eastAsia="cs-CZ"/>
        </w:rPr>
      </w:pPr>
    </w:p>
    <w:p w:rsidR="00323DE0" w:rsidRPr="00BC295C" w:rsidRDefault="00323DE0" w:rsidP="00BC295C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52"/>
          <w:szCs w:val="52"/>
          <w:lang w:eastAsia="cs-CZ"/>
        </w:rPr>
      </w:pPr>
      <w:r w:rsidRPr="00BC295C">
        <w:rPr>
          <w:rFonts w:ascii="Segoe UI Historic" w:eastAsia="Times New Roman" w:hAnsi="Segoe UI Historic" w:cs="Segoe UI Historic"/>
          <w:color w:val="050505"/>
          <w:sz w:val="52"/>
          <w:szCs w:val="52"/>
          <w:lang w:eastAsia="cs-CZ"/>
        </w:rPr>
        <w:t>Ceny vakcín:</w:t>
      </w:r>
    </w:p>
    <w:p w:rsidR="00323DE0" w:rsidRPr="00BC295C" w:rsidRDefault="00323DE0" w:rsidP="00BC295C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52"/>
          <w:szCs w:val="52"/>
          <w:lang w:eastAsia="cs-CZ"/>
        </w:rPr>
      </w:pPr>
      <w:r w:rsidRPr="00BC295C">
        <w:rPr>
          <w:rFonts w:ascii="Segoe UI Historic" w:eastAsia="Times New Roman" w:hAnsi="Segoe UI Historic" w:cs="Segoe UI Historic"/>
          <w:color w:val="050505"/>
          <w:sz w:val="52"/>
          <w:szCs w:val="52"/>
          <w:lang w:eastAsia="cs-CZ"/>
        </w:rPr>
        <w:t xml:space="preserve">100,- </w:t>
      </w:r>
      <w:proofErr w:type="gramStart"/>
      <w:r w:rsidRPr="00BC295C">
        <w:rPr>
          <w:rFonts w:ascii="Segoe UI Historic" w:eastAsia="Times New Roman" w:hAnsi="Segoe UI Historic" w:cs="Segoe UI Historic"/>
          <w:color w:val="050505"/>
          <w:sz w:val="52"/>
          <w:szCs w:val="52"/>
          <w:lang w:eastAsia="cs-CZ"/>
        </w:rPr>
        <w:t>K</w:t>
      </w:r>
      <w:r w:rsidRPr="00BC295C">
        <w:rPr>
          <w:rFonts w:ascii="Calibri" w:eastAsia="Times New Roman" w:hAnsi="Calibri" w:cs="Calibri"/>
          <w:color w:val="050505"/>
          <w:sz w:val="52"/>
          <w:szCs w:val="52"/>
          <w:lang w:eastAsia="cs-CZ"/>
        </w:rPr>
        <w:t>č</w:t>
      </w:r>
      <w:r w:rsidRPr="00BC295C">
        <w:rPr>
          <w:rFonts w:ascii="Segoe UI Historic" w:eastAsia="Times New Roman" w:hAnsi="Segoe UI Historic" w:cs="Segoe UI Historic"/>
          <w:color w:val="050505"/>
          <w:sz w:val="52"/>
          <w:szCs w:val="52"/>
          <w:lang w:eastAsia="cs-CZ"/>
        </w:rPr>
        <w:t xml:space="preserve"> - ro</w:t>
      </w:r>
      <w:r w:rsidRPr="00BC295C">
        <w:rPr>
          <w:rFonts w:ascii="Calibri" w:eastAsia="Times New Roman" w:hAnsi="Calibri" w:cs="Calibri"/>
          <w:color w:val="050505"/>
          <w:sz w:val="52"/>
          <w:szCs w:val="52"/>
          <w:lang w:eastAsia="cs-CZ"/>
        </w:rPr>
        <w:t>č</w:t>
      </w:r>
      <w:r w:rsidRPr="00BC295C">
        <w:rPr>
          <w:rFonts w:ascii="Segoe UI Historic" w:eastAsia="Times New Roman" w:hAnsi="Segoe UI Historic" w:cs="Segoe UI Historic"/>
          <w:color w:val="050505"/>
          <w:sz w:val="52"/>
          <w:szCs w:val="52"/>
          <w:lang w:eastAsia="cs-CZ"/>
        </w:rPr>
        <w:t>ní</w:t>
      </w:r>
      <w:proofErr w:type="gramEnd"/>
    </w:p>
    <w:p w:rsidR="00323DE0" w:rsidRPr="00BC295C" w:rsidRDefault="00323DE0" w:rsidP="00BC295C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52"/>
          <w:szCs w:val="52"/>
          <w:lang w:eastAsia="cs-CZ"/>
        </w:rPr>
      </w:pPr>
      <w:r w:rsidRPr="00BC295C">
        <w:rPr>
          <w:rFonts w:ascii="Segoe UI Historic" w:eastAsia="Times New Roman" w:hAnsi="Segoe UI Historic" w:cs="Segoe UI Historic"/>
          <w:color w:val="050505"/>
          <w:sz w:val="52"/>
          <w:szCs w:val="52"/>
          <w:lang w:eastAsia="cs-CZ"/>
        </w:rPr>
        <w:t xml:space="preserve">200,- </w:t>
      </w:r>
      <w:proofErr w:type="gramStart"/>
      <w:r w:rsidRPr="00BC295C">
        <w:rPr>
          <w:rFonts w:ascii="Segoe UI Historic" w:eastAsia="Times New Roman" w:hAnsi="Segoe UI Historic" w:cs="Segoe UI Historic"/>
          <w:color w:val="050505"/>
          <w:sz w:val="52"/>
          <w:szCs w:val="52"/>
          <w:lang w:eastAsia="cs-CZ"/>
        </w:rPr>
        <w:t>K</w:t>
      </w:r>
      <w:r w:rsidRPr="00BC295C">
        <w:rPr>
          <w:rFonts w:ascii="Calibri" w:eastAsia="Times New Roman" w:hAnsi="Calibri" w:cs="Calibri"/>
          <w:color w:val="050505"/>
          <w:sz w:val="52"/>
          <w:szCs w:val="52"/>
          <w:lang w:eastAsia="cs-CZ"/>
        </w:rPr>
        <w:t>č</w:t>
      </w:r>
      <w:r w:rsidRPr="00BC295C">
        <w:rPr>
          <w:rFonts w:ascii="Segoe UI Historic" w:eastAsia="Times New Roman" w:hAnsi="Segoe UI Historic" w:cs="Segoe UI Historic"/>
          <w:color w:val="050505"/>
          <w:sz w:val="52"/>
          <w:szCs w:val="52"/>
          <w:lang w:eastAsia="cs-CZ"/>
        </w:rPr>
        <w:t xml:space="preserve"> - t</w:t>
      </w:r>
      <w:r w:rsidRPr="00BC295C">
        <w:rPr>
          <w:rFonts w:ascii="Calibri" w:eastAsia="Times New Roman" w:hAnsi="Calibri" w:cs="Calibri"/>
          <w:color w:val="050505"/>
          <w:sz w:val="52"/>
          <w:szCs w:val="52"/>
          <w:lang w:eastAsia="cs-CZ"/>
        </w:rPr>
        <w:t>ř</w:t>
      </w:r>
      <w:r w:rsidRPr="00BC295C">
        <w:rPr>
          <w:rFonts w:ascii="Segoe UI Historic" w:eastAsia="Times New Roman" w:hAnsi="Segoe UI Historic" w:cs="Segoe UI Historic"/>
          <w:color w:val="050505"/>
          <w:sz w:val="52"/>
          <w:szCs w:val="52"/>
          <w:lang w:eastAsia="cs-CZ"/>
        </w:rPr>
        <w:t>íletá</w:t>
      </w:r>
      <w:proofErr w:type="gramEnd"/>
    </w:p>
    <w:p w:rsidR="00323DE0" w:rsidRPr="00BC295C" w:rsidRDefault="00323DE0" w:rsidP="00BC295C">
      <w:pPr>
        <w:jc w:val="center"/>
        <w:rPr>
          <w:sz w:val="52"/>
          <w:szCs w:val="52"/>
        </w:rPr>
      </w:pPr>
    </w:p>
    <w:sectPr w:rsidR="00323DE0" w:rsidRPr="00BC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E0"/>
    <w:rsid w:val="00323DE0"/>
    <w:rsid w:val="0087504B"/>
    <w:rsid w:val="008C116A"/>
    <w:rsid w:val="00BC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0F61"/>
  <w15:chartTrackingRefBased/>
  <w15:docId w15:val="{8ADB8A27-DFA5-49DA-B735-765BF38B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Sazovice</cp:lastModifiedBy>
  <cp:revision>2</cp:revision>
  <cp:lastPrinted>2023-04-19T09:04:00Z</cp:lastPrinted>
  <dcterms:created xsi:type="dcterms:W3CDTF">2023-04-19T09:08:00Z</dcterms:created>
  <dcterms:modified xsi:type="dcterms:W3CDTF">2023-04-19T09:08:00Z</dcterms:modified>
</cp:coreProperties>
</file>