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1F" w:rsidRPr="00DB2F1F" w:rsidRDefault="00DB2F1F" w:rsidP="00DB2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DB2F1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23875" cy="581025"/>
            <wp:effectExtent l="0" t="0" r="9525" b="9525"/>
            <wp:docPr id="1" name="Obrázek 1" descr="Krajské ředitelství Z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jské ředitelství Zl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F1F" w:rsidRPr="00DB2F1F" w:rsidRDefault="00DB2F1F" w:rsidP="00DB2F1F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 w:rsidRPr="00DB2F1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Policie České republiky – KŘP Zlínského kraje</w:t>
      </w:r>
    </w:p>
    <w:p w:rsidR="00DB2F1F" w:rsidRPr="00DB2F1F" w:rsidRDefault="00DB2F1F" w:rsidP="00DB2F1F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 w:rsidRPr="00DB2F1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Osmapadesátiletého muže okradli o 100 tisíc</w:t>
      </w:r>
    </w:p>
    <w:p w:rsidR="00DB2F1F" w:rsidRPr="00DB2F1F" w:rsidRDefault="00DB2F1F" w:rsidP="00DB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2F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ZLÍNSKO: Místo dolarů mu předali papírové kapesníky.   </w:t>
      </w:r>
    </w:p>
    <w:p w:rsidR="00DB2F1F" w:rsidRPr="00DB2F1F" w:rsidRDefault="00DB2F1F" w:rsidP="00DB2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2F1F">
        <w:rPr>
          <w:rFonts w:ascii="Times New Roman" w:eastAsia="Times New Roman" w:hAnsi="Times New Roman" w:cs="Times New Roman"/>
          <w:sz w:val="24"/>
          <w:szCs w:val="24"/>
          <w:lang w:eastAsia="cs-CZ"/>
        </w:rPr>
        <w:t>Až pětiletý pobyt za mřížemi hrozí muži a ženě, kteří připravili osmapadesátiletého muže z Otrokovic o 100 tisíc korun. Pod záminkou zaplacení těžké operace jejich klienta z něj vylákali dvakrát 50 tisíc korun, které v jejich přítomnosti vybral v bankovních ústavech v Otrokovicích a Zlíně.</w:t>
      </w:r>
    </w:p>
    <w:p w:rsidR="00DB2F1F" w:rsidRPr="00DB2F1F" w:rsidRDefault="00DB2F1F" w:rsidP="00DB2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2F1F">
        <w:rPr>
          <w:rFonts w:ascii="Times New Roman" w:eastAsia="Times New Roman" w:hAnsi="Times New Roman" w:cs="Times New Roman"/>
          <w:sz w:val="24"/>
          <w:szCs w:val="24"/>
          <w:lang w:eastAsia="cs-CZ"/>
        </w:rPr>
        <w:t>Neznámá žena středního věku oslovila v Malenovicích u průmyslového areálu osmapadesátiletého muže. Tvrdila, že její klient měl autonehodu, je těžce zraněný a ona potřebuje zaplatit jeho ošetření v nemocnici. Nemá ale české peníze, jen eura a dolary, které by chtěla vyměnit za české koruny bez poplatků. Muž se jí nabídl, že má dost peněz na vkladní knížce a peníze jí rozmění. Následoval ženu do auta, v němž seděl muž, který auto řídil. Oba podvodníci se dali s mužem do řeči. Řekli mu, že pracují v Polsku, mluvili česky. Muž jim sdělil, že má na účtu 300 tisíc korun, proto není problém vybrat i vyšší částku. Odvezli ho nejprve domů pro vkladní knížku a potom do bankovního ústavu v Otrokovicích. Tam vybral 50 tisíc korun. Jakmile se vrátil do auta, žena si převzala padesát tisíc a výměnou předala důvěřivci černou taštičku, v níž měla být jako záloha část dolarů. Poté mu řekla, že potřebuje víc peněz, a že ho za jeho ochotu pozvou do Polska do lázní a zaplatí mu tam pobyt. Muž souhlasil s výběrem další hotovosti, odmítl však jít do stejné banky, protože ho pracovnice u přepážky varovala před zloději. Pro nepoctivce nebyl problém odvézt muže na pobočku do centra Zlína, kde vybral dalších 50 tisíc korun. Muž i žena s penězi odjeli a řekli mu, že se v podvečer vrátí, vezmou si černou tašku se zálohou a dovezou mu dolary v hodnotě 100 tisíc korun. Protože nepřijeli a taška byla zamčená, vydal se muž na druhý den do zámečnictví, kde mu zámečník na tašce přestřihl zámek. S hrůzou zjistil, že v tašce nejsou dolary, ale papírové kapesníky. Proto se rozhodl oznámit vše na policii.</w:t>
      </w:r>
    </w:p>
    <w:p w:rsidR="00DB2F1F" w:rsidRPr="00DB2F1F" w:rsidRDefault="00DB2F1F" w:rsidP="00DB2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2F1F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Policisté muže a ženu prověřují pro trestný čin podvod, za který jim v případě odsouzení hrozí dvou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pětiletý pobyt za mřížemi.  </w:t>
      </w:r>
      <w:r w:rsidRPr="00DB2F1F">
        <w:rPr>
          <w:rFonts w:ascii="Times New Roman" w:eastAsia="Times New Roman" w:hAnsi="Times New Roman" w:cs="Times New Roman"/>
          <w:sz w:val="24"/>
          <w:szCs w:val="24"/>
          <w:lang w:eastAsia="cs-CZ"/>
        </w:rPr>
        <w:t>Znovu upozorňujeme důvěřivé jedince, aby nikdy nedávali cizím lidem svoje peníze! Podvodníci se neštítí využít jakékoli záminky k tomu, aby zejména starší lidi se sociálním cítěním přesvědčili o nutnosti někomu pomoct. Výjimkou nebývají těhotné ženy a děti, které k využívají ke vzbuzení důvěry u vnímavých lidí.</w:t>
      </w:r>
    </w:p>
    <w:p w:rsidR="00DB2F1F" w:rsidRPr="00DB2F1F" w:rsidRDefault="00DB2F1F" w:rsidP="00DB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2F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B2F1F" w:rsidRPr="00DB2F1F" w:rsidRDefault="00DB2F1F" w:rsidP="00DB2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2F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B2F1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5. října 2015, nprap. Monika Kozumplíková</w:t>
      </w:r>
    </w:p>
    <w:p w:rsidR="001C24FB" w:rsidRDefault="001C24FB"/>
    <w:sectPr w:rsidR="001C2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1F"/>
    <w:rsid w:val="001C24FB"/>
    <w:rsid w:val="00297A56"/>
    <w:rsid w:val="00DB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72F4E-132E-4F32-A143-674655A5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B2F1F"/>
    <w:pPr>
      <w:spacing w:before="100" w:beforeAutospacing="1" w:after="100" w:afterAutospacing="1" w:line="288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2F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DB2F1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B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2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JAVOŘÍKOVÁ Lucie</dc:creator>
  <cp:keywords/>
  <dc:description/>
  <cp:lastModifiedBy>Sazovice</cp:lastModifiedBy>
  <cp:revision>2</cp:revision>
  <dcterms:created xsi:type="dcterms:W3CDTF">2015-10-06T14:34:00Z</dcterms:created>
  <dcterms:modified xsi:type="dcterms:W3CDTF">2015-10-06T14:34:00Z</dcterms:modified>
</cp:coreProperties>
</file>