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59E" w:rsidRPr="00587ADC" w:rsidRDefault="003B7701" w:rsidP="00587ADC">
      <w:pPr>
        <w:spacing w:before="240" w:line="360" w:lineRule="auto"/>
        <w:ind w:right="-91"/>
        <w:jc w:val="both"/>
        <w:rPr>
          <w:rFonts w:ascii="Arial" w:hAnsi="Arial" w:cs="Arial"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sz w:val="40"/>
          <w:szCs w:val="40"/>
        </w:rPr>
        <w:t>Obec Mysločovice, p</w:t>
      </w:r>
      <w:r w:rsidR="0079359E" w:rsidRPr="00587ADC">
        <w:rPr>
          <w:rFonts w:ascii="Arial" w:hAnsi="Arial" w:cs="Arial"/>
          <w:sz w:val="40"/>
          <w:szCs w:val="40"/>
        </w:rPr>
        <w:t>rovozovatel veřejného pohřebiště v</w:t>
      </w:r>
      <w:r>
        <w:rPr>
          <w:rFonts w:ascii="Arial" w:hAnsi="Arial" w:cs="Arial"/>
          <w:sz w:val="40"/>
          <w:szCs w:val="40"/>
        </w:rPr>
        <w:t> </w:t>
      </w:r>
      <w:r w:rsidR="0079359E" w:rsidRPr="00587ADC">
        <w:rPr>
          <w:rFonts w:ascii="Arial" w:hAnsi="Arial" w:cs="Arial"/>
          <w:sz w:val="40"/>
          <w:szCs w:val="40"/>
        </w:rPr>
        <w:t>Mysločovicích</w:t>
      </w:r>
      <w:r>
        <w:rPr>
          <w:rFonts w:ascii="Arial" w:hAnsi="Arial" w:cs="Arial"/>
          <w:sz w:val="40"/>
          <w:szCs w:val="40"/>
        </w:rPr>
        <w:t>,</w:t>
      </w:r>
      <w:r w:rsidR="0079359E" w:rsidRPr="00587ADC">
        <w:rPr>
          <w:rFonts w:ascii="Arial" w:hAnsi="Arial" w:cs="Arial"/>
          <w:sz w:val="40"/>
          <w:szCs w:val="40"/>
        </w:rPr>
        <w:t xml:space="preserve"> </w:t>
      </w:r>
      <w:r w:rsidR="0079359E" w:rsidRPr="00587ADC">
        <w:rPr>
          <w:rFonts w:ascii="Arial" w:hAnsi="Arial" w:cs="Arial"/>
          <w:sz w:val="40"/>
          <w:szCs w:val="40"/>
          <w:u w:val="single"/>
        </w:rPr>
        <w:t>upozorňuje nájemce</w:t>
      </w:r>
      <w:r w:rsidR="0079359E" w:rsidRPr="00587ADC">
        <w:rPr>
          <w:rFonts w:ascii="Arial" w:hAnsi="Arial" w:cs="Arial"/>
          <w:sz w:val="40"/>
          <w:szCs w:val="40"/>
        </w:rPr>
        <w:t xml:space="preserve"> hrobových míst, kterým končí Smlouva o nájmu hrobového místa 31. </w:t>
      </w:r>
      <w:r w:rsidR="00587ADC">
        <w:rPr>
          <w:rFonts w:ascii="Arial" w:hAnsi="Arial" w:cs="Arial"/>
          <w:sz w:val="40"/>
          <w:szCs w:val="40"/>
        </w:rPr>
        <w:t xml:space="preserve">12. </w:t>
      </w:r>
      <w:r w:rsidR="0079359E" w:rsidRPr="00587ADC">
        <w:rPr>
          <w:rFonts w:ascii="Arial" w:hAnsi="Arial" w:cs="Arial"/>
          <w:sz w:val="40"/>
          <w:szCs w:val="40"/>
        </w:rPr>
        <w:t xml:space="preserve">2016, </w:t>
      </w:r>
      <w:r w:rsidR="0079359E" w:rsidRPr="00587ADC">
        <w:rPr>
          <w:rFonts w:ascii="Arial" w:hAnsi="Arial" w:cs="Arial"/>
          <w:sz w:val="40"/>
          <w:szCs w:val="40"/>
          <w:u w:val="single"/>
        </w:rPr>
        <w:t>že nejpozději od září 2016 budou uzavírány smlouvy na další pětileté období</w:t>
      </w:r>
      <w:r w:rsidR="0079359E" w:rsidRPr="00587ADC">
        <w:rPr>
          <w:rFonts w:ascii="Arial" w:hAnsi="Arial" w:cs="Arial"/>
          <w:sz w:val="40"/>
          <w:szCs w:val="40"/>
        </w:rPr>
        <w:t xml:space="preserve"> (2017-2021).</w:t>
      </w:r>
    </w:p>
    <w:p w:rsidR="0079359E" w:rsidRPr="00587ADC" w:rsidRDefault="0079359E" w:rsidP="00587ADC">
      <w:pPr>
        <w:spacing w:before="240" w:line="360" w:lineRule="auto"/>
        <w:ind w:right="-91"/>
        <w:jc w:val="both"/>
        <w:rPr>
          <w:rFonts w:ascii="Arial" w:hAnsi="Arial" w:cs="Arial"/>
          <w:sz w:val="40"/>
          <w:szCs w:val="40"/>
        </w:rPr>
      </w:pPr>
      <w:r w:rsidRPr="00587ADC">
        <w:rPr>
          <w:rFonts w:ascii="Arial" w:hAnsi="Arial" w:cs="Arial"/>
          <w:sz w:val="40"/>
          <w:szCs w:val="40"/>
        </w:rPr>
        <w:t>Dle „Ceníku poskytovaných služeb na veřejném pohřebišti v Mysločovicích“, platného od 3. května 2016, činí cena za nájem hrobového místa a služby spojené s nájmem 41 Kč/m</w:t>
      </w:r>
      <w:r w:rsidRPr="00587ADC">
        <w:rPr>
          <w:rFonts w:ascii="Arial" w:hAnsi="Arial" w:cs="Arial"/>
          <w:sz w:val="40"/>
          <w:szCs w:val="40"/>
          <w:vertAlign w:val="superscript"/>
        </w:rPr>
        <w:t>2</w:t>
      </w:r>
      <w:r w:rsidRPr="00587ADC">
        <w:rPr>
          <w:rFonts w:ascii="Arial" w:hAnsi="Arial" w:cs="Arial"/>
          <w:sz w:val="40"/>
          <w:szCs w:val="40"/>
        </w:rPr>
        <w:t>/rok, tj. 205 Kč/m</w:t>
      </w:r>
      <w:r w:rsidRPr="00587ADC">
        <w:rPr>
          <w:rFonts w:ascii="Arial" w:hAnsi="Arial" w:cs="Arial"/>
          <w:sz w:val="40"/>
          <w:szCs w:val="40"/>
          <w:vertAlign w:val="superscript"/>
        </w:rPr>
        <w:t>2</w:t>
      </w:r>
      <w:r w:rsidRPr="00587ADC">
        <w:rPr>
          <w:rFonts w:ascii="Arial" w:hAnsi="Arial" w:cs="Arial"/>
          <w:sz w:val="40"/>
          <w:szCs w:val="40"/>
        </w:rPr>
        <w:t>/5 let.</w:t>
      </w:r>
    </w:p>
    <w:p w:rsidR="00A70F8D" w:rsidRPr="00587ADC" w:rsidRDefault="003B7701" w:rsidP="0079359E">
      <w:pPr>
        <w:pStyle w:val="Zkladntext"/>
        <w:spacing w:before="240"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Podrobné </w:t>
      </w:r>
      <w:r w:rsidR="0079359E" w:rsidRPr="00587ADC">
        <w:rPr>
          <w:sz w:val="40"/>
          <w:szCs w:val="40"/>
        </w:rPr>
        <w:t xml:space="preserve">informace (platný ceník poskytovaných služeb, řád veřejného pohřebiště a vzor smlouvy o nájmu hrobového místa) najdete na internetových stránkách Obce Mysločovice </w:t>
      </w:r>
      <w:hyperlink r:id="rId4" w:history="1">
        <w:r w:rsidR="0079359E" w:rsidRPr="00587ADC">
          <w:rPr>
            <w:rStyle w:val="Hypertextovodkaz"/>
            <w:color w:val="auto"/>
            <w:sz w:val="40"/>
            <w:szCs w:val="40"/>
          </w:rPr>
          <w:t>www.myslocovice.cz</w:t>
        </w:r>
      </w:hyperlink>
      <w:r w:rsidR="0079359E" w:rsidRPr="00587ADC">
        <w:rPr>
          <w:sz w:val="40"/>
          <w:szCs w:val="40"/>
        </w:rPr>
        <w:t xml:space="preserve">, popř. </w:t>
      </w:r>
      <w:r>
        <w:rPr>
          <w:sz w:val="40"/>
          <w:szCs w:val="40"/>
        </w:rPr>
        <w:t xml:space="preserve">sdělíme </w:t>
      </w:r>
      <w:r w:rsidR="0079359E" w:rsidRPr="00587ADC">
        <w:rPr>
          <w:sz w:val="40"/>
          <w:szCs w:val="40"/>
        </w:rPr>
        <w:t>v kanceláři Obecního úřadu Mysločovice</w:t>
      </w:r>
      <w:r>
        <w:rPr>
          <w:sz w:val="40"/>
          <w:szCs w:val="40"/>
        </w:rPr>
        <w:t xml:space="preserve"> (tel. 577 121 050)</w:t>
      </w:r>
      <w:r w:rsidR="0079359E" w:rsidRPr="00587ADC">
        <w:rPr>
          <w:sz w:val="40"/>
          <w:szCs w:val="40"/>
        </w:rPr>
        <w:t>.</w:t>
      </w:r>
    </w:p>
    <w:p w:rsidR="003B7701" w:rsidRDefault="003B7701" w:rsidP="0079359E">
      <w:pPr>
        <w:rPr>
          <w:rFonts w:ascii="Arial" w:hAnsi="Arial" w:cs="Arial"/>
          <w:sz w:val="40"/>
          <w:szCs w:val="40"/>
        </w:rPr>
      </w:pPr>
    </w:p>
    <w:p w:rsidR="0079359E" w:rsidRPr="00A70F8D" w:rsidRDefault="0079359E" w:rsidP="0079359E">
      <w:pPr>
        <w:rPr>
          <w:rFonts w:ascii="Arial" w:hAnsi="Arial" w:cs="Arial"/>
        </w:rPr>
      </w:pPr>
      <w:r w:rsidRPr="00587ADC">
        <w:rPr>
          <w:rFonts w:ascii="Arial" w:hAnsi="Arial" w:cs="Arial"/>
          <w:sz w:val="40"/>
          <w:szCs w:val="40"/>
        </w:rPr>
        <w:t>V</w:t>
      </w:r>
      <w:r w:rsidR="00A70F8D" w:rsidRPr="00587ADC">
        <w:rPr>
          <w:rFonts w:ascii="Arial" w:hAnsi="Arial" w:cs="Arial"/>
          <w:sz w:val="40"/>
          <w:szCs w:val="40"/>
        </w:rPr>
        <w:t> </w:t>
      </w:r>
      <w:r w:rsidRPr="00587ADC">
        <w:rPr>
          <w:rFonts w:ascii="Arial" w:hAnsi="Arial" w:cs="Arial"/>
          <w:sz w:val="40"/>
          <w:szCs w:val="40"/>
        </w:rPr>
        <w:t>Mysločovicích</w:t>
      </w:r>
      <w:r w:rsidR="00A70F8D" w:rsidRPr="00587ADC">
        <w:rPr>
          <w:rFonts w:ascii="Arial" w:hAnsi="Arial" w:cs="Arial"/>
          <w:sz w:val="40"/>
          <w:szCs w:val="40"/>
        </w:rPr>
        <w:t xml:space="preserve"> 14. června 2016</w:t>
      </w:r>
      <w:r w:rsidRPr="00A70F8D">
        <w:rPr>
          <w:rFonts w:ascii="Arial" w:hAnsi="Arial" w:cs="Arial"/>
          <w:sz w:val="24"/>
          <w:szCs w:val="24"/>
        </w:rPr>
        <w:t xml:space="preserve">  </w:t>
      </w:r>
      <w:r w:rsidRPr="00A70F8D">
        <w:rPr>
          <w:rFonts w:ascii="Arial" w:hAnsi="Arial" w:cs="Arial"/>
          <w:sz w:val="24"/>
          <w:szCs w:val="24"/>
        </w:rPr>
        <w:tab/>
      </w:r>
    </w:p>
    <w:sectPr w:rsidR="0079359E" w:rsidRPr="00A70F8D" w:rsidSect="003B7701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9E"/>
    <w:rsid w:val="00012D0F"/>
    <w:rsid w:val="00286A77"/>
    <w:rsid w:val="003B7701"/>
    <w:rsid w:val="00587ADC"/>
    <w:rsid w:val="0079359E"/>
    <w:rsid w:val="00A7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6ED2F-2CF1-4973-8F8B-B286E4E2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-text1">
    <w:name w:val="normal-text1"/>
    <w:basedOn w:val="Standardnpsmoodstavce"/>
    <w:rsid w:val="0079359E"/>
    <w:rPr>
      <w:sz w:val="24"/>
      <w:szCs w:val="24"/>
    </w:rPr>
  </w:style>
  <w:style w:type="paragraph" w:styleId="Zkladntext">
    <w:name w:val="Body Text"/>
    <w:basedOn w:val="Normln"/>
    <w:link w:val="ZkladntextChar"/>
    <w:rsid w:val="0079359E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9359E"/>
    <w:rPr>
      <w:rFonts w:ascii="Arial" w:eastAsia="Times New Roman" w:hAnsi="Arial" w:cs="Arial"/>
      <w:sz w:val="20"/>
      <w:szCs w:val="20"/>
      <w:lang w:eastAsia="cs-CZ"/>
    </w:rPr>
  </w:style>
  <w:style w:type="character" w:styleId="Hypertextovodkaz">
    <w:name w:val="Hyperlink"/>
    <w:rsid w:val="0079359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70F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ysloc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Sazovice</cp:lastModifiedBy>
  <cp:revision>2</cp:revision>
  <dcterms:created xsi:type="dcterms:W3CDTF">2016-06-15T12:15:00Z</dcterms:created>
  <dcterms:modified xsi:type="dcterms:W3CDTF">2016-06-15T12:15:00Z</dcterms:modified>
</cp:coreProperties>
</file>